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55" w:rsidRPr="00CD6F55" w:rsidRDefault="00CD6F55" w:rsidP="00CD6F5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D6F55">
        <w:rPr>
          <w:rFonts w:ascii="Times New Roman" w:eastAsia="Times New Roman" w:hAnsi="Times New Roman" w:cs="Times New Roman"/>
          <w:b/>
          <w:bCs/>
          <w:sz w:val="36"/>
          <w:szCs w:val="36"/>
          <w:lang w:eastAsia="ru-RU"/>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 (не вступил в силу)</w:t>
      </w:r>
    </w:p>
    <w:p w:rsidR="00CD6F55" w:rsidRPr="00CD6F55" w:rsidRDefault="00CD6F55" w:rsidP="00CD6F55">
      <w:pPr>
        <w:spacing w:after="0"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19 марта 2019 </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proofErr w:type="gramStart"/>
      <w:r w:rsidRPr="00CD6F55">
        <w:rPr>
          <w:rFonts w:ascii="Times New Roman" w:eastAsia="Times New Roman" w:hAnsi="Times New Roman" w:cs="Times New Roman"/>
          <w:sz w:val="24"/>
          <w:szCs w:val="24"/>
          <w:lang w:eastAsia="ru-RU"/>
        </w:rPr>
        <w:t>Принят</w:t>
      </w:r>
      <w:proofErr w:type="gramEnd"/>
      <w:r w:rsidRPr="00CD6F55">
        <w:rPr>
          <w:rFonts w:ascii="Times New Roman" w:eastAsia="Times New Roman" w:hAnsi="Times New Roman" w:cs="Times New Roman"/>
          <w:sz w:val="24"/>
          <w:szCs w:val="24"/>
          <w:lang w:eastAsia="ru-RU"/>
        </w:rPr>
        <w:t xml:space="preserve"> Государственной Думой 7 марта 2019 года</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6F55">
        <w:rPr>
          <w:rFonts w:ascii="Times New Roman" w:eastAsia="Times New Roman" w:hAnsi="Times New Roman" w:cs="Times New Roman"/>
          <w:sz w:val="24"/>
          <w:szCs w:val="24"/>
          <w:lang w:eastAsia="ru-RU"/>
        </w:rPr>
        <w:t>Одобрен</w:t>
      </w:r>
      <w:proofErr w:type="gramEnd"/>
      <w:r w:rsidRPr="00CD6F55">
        <w:rPr>
          <w:rFonts w:ascii="Times New Roman" w:eastAsia="Times New Roman" w:hAnsi="Times New Roman" w:cs="Times New Roman"/>
          <w:sz w:val="24"/>
          <w:szCs w:val="24"/>
          <w:lang w:eastAsia="ru-RU"/>
        </w:rPr>
        <w:t xml:space="preserve"> Советом Федерации 13 марта 2019 года</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Статья 1</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6F55">
        <w:rPr>
          <w:rFonts w:ascii="Times New Roman" w:eastAsia="Times New Roman" w:hAnsi="Times New Roman" w:cs="Times New Roman"/>
          <w:sz w:val="24"/>
          <w:szCs w:val="24"/>
          <w:lang w:eastAsia="ru-RU"/>
        </w:rPr>
        <w:t>Внести в Федеральный закон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w:t>
      </w:r>
      <w:proofErr w:type="gramEnd"/>
      <w:r w:rsidRPr="00CD6F55">
        <w:rPr>
          <w:rFonts w:ascii="Times New Roman" w:eastAsia="Times New Roman" w:hAnsi="Times New Roman" w:cs="Times New Roman"/>
          <w:sz w:val="24"/>
          <w:szCs w:val="24"/>
          <w:lang w:eastAsia="ru-RU"/>
        </w:rPr>
        <w:t xml:space="preserve"> </w:t>
      </w:r>
      <w:proofErr w:type="gramStart"/>
      <w:r w:rsidRPr="00CD6F55">
        <w:rPr>
          <w:rFonts w:ascii="Times New Roman" w:eastAsia="Times New Roman" w:hAnsi="Times New Roman" w:cs="Times New Roman"/>
          <w:sz w:val="24"/>
          <w:szCs w:val="24"/>
          <w:lang w:eastAsia="ru-RU"/>
        </w:rPr>
        <w:t>2012, N 31, ст. 4322; 2013, N 23, ст. 2886; 2014, N 26, ст. 3377; N 30, ст. 4217; 2015, N 10, ст. 1424; N 21, ст. 2983; N 48, ст. 6714; 2016, N 27, ст. 4235; 2017, N 1, ст. 11; 2018, N 1, ст. 16) следующие изменения:</w:t>
      </w:r>
      <w:proofErr w:type="gramEnd"/>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1) в части 7 статьи 7 слова "в срок, указанный в части 4 статьи 6 настоящего Федерального закона</w:t>
      </w:r>
      <w:proofErr w:type="gramStart"/>
      <w:r w:rsidRPr="00CD6F55">
        <w:rPr>
          <w:rFonts w:ascii="Times New Roman" w:eastAsia="Times New Roman" w:hAnsi="Times New Roman" w:cs="Times New Roman"/>
          <w:sz w:val="24"/>
          <w:szCs w:val="24"/>
          <w:lang w:eastAsia="ru-RU"/>
        </w:rPr>
        <w:t>,"</w:t>
      </w:r>
      <w:proofErr w:type="gramEnd"/>
      <w:r w:rsidRPr="00CD6F55">
        <w:rPr>
          <w:rFonts w:ascii="Times New Roman" w:eastAsia="Times New Roman" w:hAnsi="Times New Roman" w:cs="Times New Roman"/>
          <w:sz w:val="24"/>
          <w:szCs w:val="24"/>
          <w:lang w:eastAsia="ru-RU"/>
        </w:rPr>
        <w:t xml:space="preserve"> заменить словами "в месячный срок после перечисления им в полном объеме средств материнского (семейного) капитала";</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2) в статье 8:</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а) дополнить частью 1.3 следующего содержания:</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"1.3. </w:t>
      </w:r>
      <w:proofErr w:type="gramStart"/>
      <w:r w:rsidRPr="00CD6F55">
        <w:rPr>
          <w:rFonts w:ascii="Times New Roman" w:eastAsia="Times New Roman" w:hAnsi="Times New Roman" w:cs="Times New Roman"/>
          <w:sz w:val="24"/>
          <w:szCs w:val="24"/>
          <w:lang w:eastAsia="ru-RU"/>
        </w:rPr>
        <w:t>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w:t>
      </w:r>
      <w:proofErr w:type="gramEnd"/>
      <w:r w:rsidRPr="00CD6F55">
        <w:rPr>
          <w:rFonts w:ascii="Times New Roman" w:eastAsia="Times New Roman" w:hAnsi="Times New Roman" w:cs="Times New Roman"/>
          <w:sz w:val="24"/>
          <w:szCs w:val="24"/>
          <w:lang w:eastAsia="ru-RU"/>
        </w:rPr>
        <w:t xml:space="preserve"> </w:t>
      </w:r>
      <w:proofErr w:type="gramStart"/>
      <w:r w:rsidRPr="00CD6F55">
        <w:rPr>
          <w:rFonts w:ascii="Times New Roman" w:eastAsia="Times New Roman" w:hAnsi="Times New Roman" w:cs="Times New Roman"/>
          <w:sz w:val="24"/>
          <w:szCs w:val="24"/>
          <w:lang w:eastAsia="ru-RU"/>
        </w:rPr>
        <w:t>признании</w:t>
      </w:r>
      <w:proofErr w:type="gramEnd"/>
      <w:r w:rsidRPr="00CD6F55">
        <w:rPr>
          <w:rFonts w:ascii="Times New Roman" w:eastAsia="Times New Roman" w:hAnsi="Times New Roman" w:cs="Times New Roman"/>
          <w:sz w:val="24"/>
          <w:szCs w:val="24"/>
          <w:lang w:eastAsia="ru-RU"/>
        </w:rPr>
        <w:t xml:space="preserve">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б) часть 2 дополнить пунктом 8 следующего содержания:</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roofErr w:type="gramStart"/>
      <w:r w:rsidRPr="00CD6F55">
        <w:rPr>
          <w:rFonts w:ascii="Times New Roman" w:eastAsia="Times New Roman" w:hAnsi="Times New Roman" w:cs="Times New Roman"/>
          <w:sz w:val="24"/>
          <w:szCs w:val="24"/>
          <w:lang w:eastAsia="ru-RU"/>
        </w:rPr>
        <w:t>.";</w:t>
      </w:r>
      <w:proofErr w:type="gramEnd"/>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3) в статье 10:</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а) в части 1.1:</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пункт 2 изложить в следующей редакции:</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lastRenderedPageBreak/>
        <w:t xml:space="preserve">"2)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rsidRPr="00CD6F55">
        <w:rPr>
          <w:rFonts w:ascii="Times New Roman" w:eastAsia="Times New Roman" w:hAnsi="Times New Roman" w:cs="Times New Roman"/>
          <w:sz w:val="24"/>
          <w:szCs w:val="24"/>
          <w:lang w:eastAsia="ru-RU"/>
        </w:rPr>
        <w:t>выданных</w:t>
      </w:r>
      <w:proofErr w:type="gramEnd"/>
      <w:r w:rsidRPr="00CD6F55">
        <w:rPr>
          <w:rFonts w:ascii="Times New Roman" w:eastAsia="Times New Roman" w:hAnsi="Times New Roman" w:cs="Times New Roman"/>
          <w:sz w:val="24"/>
          <w:szCs w:val="24"/>
          <w:lang w:eastAsia="ru-RU"/>
        </w:rPr>
        <w:t xml:space="preserve"> лицу, получившему сертификат, или его супругу (супруге);";</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пункт 4 изложить в следующей редакции:</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"4) письменного обязательства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шести месяцев со дня получения кадастрового паспорта либо со дня получения </w:t>
      </w:r>
      <w:proofErr w:type="gramStart"/>
      <w:r w:rsidRPr="00CD6F55">
        <w:rPr>
          <w:rFonts w:ascii="Times New Roman" w:eastAsia="Times New Roman" w:hAnsi="Times New Roman" w:cs="Times New Roman"/>
          <w:sz w:val="24"/>
          <w:szCs w:val="24"/>
          <w:lang w:eastAsia="ru-RU"/>
        </w:rPr>
        <w:t>уведомления</w:t>
      </w:r>
      <w:proofErr w:type="gramEnd"/>
      <w:r w:rsidRPr="00CD6F55">
        <w:rPr>
          <w:rFonts w:ascii="Times New Roman" w:eastAsia="Times New Roman" w:hAnsi="Times New Roman" w:cs="Times New Roman"/>
          <w:sz w:val="24"/>
          <w:szCs w:val="24"/>
          <w:lang w:eastAsia="ru-RU"/>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w:t>
      </w:r>
      <w:proofErr w:type="gramStart"/>
      <w:r w:rsidRPr="00CD6F55">
        <w:rPr>
          <w:rFonts w:ascii="Times New Roman" w:eastAsia="Times New Roman" w:hAnsi="Times New Roman" w:cs="Times New Roman"/>
          <w:sz w:val="24"/>
          <w:szCs w:val="24"/>
          <w:lang w:eastAsia="ru-RU"/>
        </w:rPr>
        <w:t>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б) пункты 3 и 4 части 7 изложить в следующей редакции:</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rsidRPr="00CD6F55">
        <w:rPr>
          <w:rFonts w:ascii="Times New Roman" w:eastAsia="Times New Roman" w:hAnsi="Times New Roman" w:cs="Times New Roman"/>
          <w:sz w:val="24"/>
          <w:szCs w:val="24"/>
          <w:lang w:eastAsia="ru-RU"/>
        </w:rPr>
        <w:t>осуществляющими</w:t>
      </w:r>
      <w:proofErr w:type="gramEnd"/>
      <w:r w:rsidRPr="00CD6F55">
        <w:rPr>
          <w:rFonts w:ascii="Times New Roman" w:eastAsia="Times New Roman" w:hAnsi="Times New Roman" w:cs="Times New Roman"/>
          <w:sz w:val="24"/>
          <w:szCs w:val="24"/>
          <w:lang w:eastAsia="ru-RU"/>
        </w:rPr>
        <w:t xml:space="preserve"> свою деятельность не менее трех лет со дня государственной регистрации;</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roofErr w:type="gramStart"/>
      <w:r w:rsidRPr="00CD6F55">
        <w:rPr>
          <w:rFonts w:ascii="Times New Roman" w:eastAsia="Times New Roman" w:hAnsi="Times New Roman" w:cs="Times New Roman"/>
          <w:sz w:val="24"/>
          <w:szCs w:val="24"/>
          <w:lang w:eastAsia="ru-RU"/>
        </w:rPr>
        <w:t>."</w:t>
      </w:r>
      <w:proofErr w:type="gramEnd"/>
      <w:r w:rsidRPr="00CD6F55">
        <w:rPr>
          <w:rFonts w:ascii="Times New Roman" w:eastAsia="Times New Roman" w:hAnsi="Times New Roman" w:cs="Times New Roman"/>
          <w:sz w:val="24"/>
          <w:szCs w:val="24"/>
          <w:lang w:eastAsia="ru-RU"/>
        </w:rPr>
        <w:t>.</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Статья 2</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1. </w:t>
      </w:r>
      <w:proofErr w:type="gramStart"/>
      <w:r w:rsidRPr="00CD6F55">
        <w:rPr>
          <w:rFonts w:ascii="Times New Roman" w:eastAsia="Times New Roman" w:hAnsi="Times New Roman" w:cs="Times New Roman"/>
          <w:sz w:val="24"/>
          <w:szCs w:val="24"/>
          <w:lang w:eastAsia="ru-RU"/>
        </w:rPr>
        <w:t>Действие положений части 1.3 и пункта 8 части 2 статьи 8 Федерального закона от 29 декабря 2006 года N 256-ФЗ "О дополнительных мерах государственной поддержки семей, имеющих детей" не распространяется на лиц, имеющих право на дополнительные меры государственной поддержки, подавших в Пенсионный фонд Российской Федерации или его территориальные органы заявление о распоряжении средствами (частью средств) материнского (семейного) капитала с указанием</w:t>
      </w:r>
      <w:proofErr w:type="gramEnd"/>
      <w:r w:rsidRPr="00CD6F55">
        <w:rPr>
          <w:rFonts w:ascii="Times New Roman" w:eastAsia="Times New Roman" w:hAnsi="Times New Roman" w:cs="Times New Roman"/>
          <w:sz w:val="24"/>
          <w:szCs w:val="24"/>
          <w:lang w:eastAsia="ru-RU"/>
        </w:rPr>
        <w:t xml:space="preserve"> направления их использования на приобретение (строительство) жилого помещения или на строительство (реконструкцию) объекта индивидуального жилищного строительства до дня вступления в силу настоящего Федерального закона.</w:t>
      </w:r>
    </w:p>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2. </w:t>
      </w:r>
      <w:proofErr w:type="gramStart"/>
      <w:r w:rsidRPr="00CD6F55">
        <w:rPr>
          <w:rFonts w:ascii="Times New Roman" w:eastAsia="Times New Roman" w:hAnsi="Times New Roman" w:cs="Times New Roman"/>
          <w:sz w:val="24"/>
          <w:szCs w:val="24"/>
          <w:lang w:eastAsia="ru-RU"/>
        </w:rPr>
        <w:t>Действие положений пункта 4 части 7 статьи 10 Федерального закона от 29 декабря 2006 года N 256-ФЗ "О дополнительных мерах государственной поддержки семей, имеющих детей" (в редакции настоящего Федерального закона) не распространяется на лиц, имеющих право на дополнительные меры государственной поддержки, заключивших договор займа на приобретение (строительство) жилого помещения с организацией, осуществляющей предоставление займа по договору займа, исполнение обязательства по</w:t>
      </w:r>
      <w:proofErr w:type="gramEnd"/>
      <w:r w:rsidRPr="00CD6F55">
        <w:rPr>
          <w:rFonts w:ascii="Times New Roman" w:eastAsia="Times New Roman" w:hAnsi="Times New Roman" w:cs="Times New Roman"/>
          <w:sz w:val="24"/>
          <w:szCs w:val="24"/>
          <w:lang w:eastAsia="ru-RU"/>
        </w:rPr>
        <w:t xml:space="preserve"> </w:t>
      </w:r>
      <w:proofErr w:type="gramStart"/>
      <w:r w:rsidRPr="00CD6F55">
        <w:rPr>
          <w:rFonts w:ascii="Times New Roman" w:eastAsia="Times New Roman" w:hAnsi="Times New Roman" w:cs="Times New Roman"/>
          <w:sz w:val="24"/>
          <w:szCs w:val="24"/>
          <w:lang w:eastAsia="ru-RU"/>
        </w:rPr>
        <w:t>которому</w:t>
      </w:r>
      <w:proofErr w:type="gramEnd"/>
      <w:r w:rsidRPr="00CD6F55">
        <w:rPr>
          <w:rFonts w:ascii="Times New Roman" w:eastAsia="Times New Roman" w:hAnsi="Times New Roman" w:cs="Times New Roman"/>
          <w:sz w:val="24"/>
          <w:szCs w:val="24"/>
          <w:lang w:eastAsia="ru-RU"/>
        </w:rPr>
        <w:t xml:space="preserve"> обеспечено ипотекой до дня вступления в силу настоящего Федерального закона.</w:t>
      </w:r>
    </w:p>
    <w:tbl>
      <w:tblPr>
        <w:tblW w:w="0" w:type="auto"/>
        <w:tblCellSpacing w:w="15" w:type="dxa"/>
        <w:tblCellMar>
          <w:top w:w="15" w:type="dxa"/>
          <w:left w:w="15" w:type="dxa"/>
          <w:bottom w:w="15" w:type="dxa"/>
          <w:right w:w="15" w:type="dxa"/>
        </w:tblCellMar>
        <w:tblLook w:val="04A0"/>
      </w:tblPr>
      <w:tblGrid>
        <w:gridCol w:w="3612"/>
        <w:gridCol w:w="3612"/>
      </w:tblGrid>
      <w:tr w:rsidR="00CD6F55" w:rsidRPr="00CD6F55" w:rsidTr="00CD6F55">
        <w:trPr>
          <w:tblCellSpacing w:w="15" w:type="dxa"/>
        </w:trPr>
        <w:tc>
          <w:tcPr>
            <w:tcW w:w="2500" w:type="pct"/>
            <w:vAlign w:val="center"/>
            <w:hideMark/>
          </w:tcPr>
          <w:p w:rsidR="00CD6F55" w:rsidRPr="00CD6F55" w:rsidRDefault="00CD6F55" w:rsidP="00CD6F55">
            <w:pPr>
              <w:spacing w:after="0"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lastRenderedPageBreak/>
              <w:t xml:space="preserve">Президент Российской Федерации </w:t>
            </w:r>
          </w:p>
        </w:tc>
        <w:tc>
          <w:tcPr>
            <w:tcW w:w="2500" w:type="pct"/>
            <w:vAlign w:val="center"/>
            <w:hideMark/>
          </w:tcPr>
          <w:p w:rsidR="00CD6F55" w:rsidRPr="00CD6F55" w:rsidRDefault="00CD6F55" w:rsidP="00CD6F55">
            <w:pPr>
              <w:spacing w:after="0"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 xml:space="preserve">В. Путин </w:t>
            </w:r>
          </w:p>
        </w:tc>
      </w:tr>
    </w:tbl>
    <w:p w:rsidR="00CD6F55" w:rsidRPr="00CD6F55" w:rsidRDefault="00CD6F55" w:rsidP="00CD6F55">
      <w:pPr>
        <w:spacing w:before="100" w:beforeAutospacing="1" w:after="100" w:afterAutospacing="1" w:line="240" w:lineRule="auto"/>
        <w:rPr>
          <w:rFonts w:ascii="Times New Roman" w:eastAsia="Times New Roman" w:hAnsi="Times New Roman" w:cs="Times New Roman"/>
          <w:sz w:val="24"/>
          <w:szCs w:val="24"/>
          <w:lang w:eastAsia="ru-RU"/>
        </w:rPr>
      </w:pPr>
      <w:r w:rsidRPr="00CD6F55">
        <w:rPr>
          <w:rFonts w:ascii="Times New Roman" w:eastAsia="Times New Roman" w:hAnsi="Times New Roman" w:cs="Times New Roman"/>
          <w:sz w:val="24"/>
          <w:szCs w:val="24"/>
          <w:lang w:eastAsia="ru-RU"/>
        </w:rPr>
        <w:t>Москва, Кремль</w:t>
      </w:r>
      <w:r w:rsidRPr="00CD6F55">
        <w:rPr>
          <w:rFonts w:ascii="Times New Roman" w:eastAsia="Times New Roman" w:hAnsi="Times New Roman" w:cs="Times New Roman"/>
          <w:sz w:val="24"/>
          <w:szCs w:val="24"/>
          <w:lang w:eastAsia="ru-RU"/>
        </w:rPr>
        <w:br/>
        <w:t>18 марта 2019 года</w:t>
      </w:r>
      <w:r w:rsidRPr="00CD6F55">
        <w:rPr>
          <w:rFonts w:ascii="Times New Roman" w:eastAsia="Times New Roman" w:hAnsi="Times New Roman" w:cs="Times New Roman"/>
          <w:sz w:val="24"/>
          <w:szCs w:val="24"/>
          <w:lang w:eastAsia="ru-RU"/>
        </w:rPr>
        <w:br/>
        <w:t>№ 37-ФЗ</w:t>
      </w:r>
    </w:p>
    <w:p w:rsidR="00F1613A" w:rsidRDefault="00F1613A"/>
    <w:sectPr w:rsidR="00F1613A" w:rsidSect="00F1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F55"/>
    <w:rsid w:val="00CD6F55"/>
    <w:rsid w:val="00F1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13A"/>
  </w:style>
  <w:style w:type="paragraph" w:styleId="2">
    <w:name w:val="heading 2"/>
    <w:basedOn w:val="a"/>
    <w:link w:val="20"/>
    <w:uiPriority w:val="9"/>
    <w:qFormat/>
    <w:rsid w:val="00CD6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6F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6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D6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1084885">
      <w:bodyDiv w:val="1"/>
      <w:marLeft w:val="0"/>
      <w:marRight w:val="0"/>
      <w:marTop w:val="0"/>
      <w:marBottom w:val="0"/>
      <w:divBdr>
        <w:top w:val="none" w:sz="0" w:space="0" w:color="auto"/>
        <w:left w:val="none" w:sz="0" w:space="0" w:color="auto"/>
        <w:bottom w:val="none" w:sz="0" w:space="0" w:color="auto"/>
        <w:right w:val="none" w:sz="0" w:space="0" w:color="auto"/>
      </w:divBdr>
      <w:divsChild>
        <w:div w:id="957833469">
          <w:marLeft w:val="0"/>
          <w:marRight w:val="0"/>
          <w:marTop w:val="0"/>
          <w:marBottom w:val="0"/>
          <w:divBdr>
            <w:top w:val="none" w:sz="0" w:space="0" w:color="auto"/>
            <w:left w:val="none" w:sz="0" w:space="0" w:color="auto"/>
            <w:bottom w:val="none" w:sz="0" w:space="0" w:color="auto"/>
            <w:right w:val="none" w:sz="0" w:space="0" w:color="auto"/>
          </w:divBdr>
        </w:div>
        <w:div w:id="180881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4524</Characters>
  <Application>Microsoft Office Word</Application>
  <DocSecurity>0</DocSecurity>
  <Lines>37</Lines>
  <Paragraphs>10</Paragraphs>
  <ScaleCrop>false</ScaleCrop>
  <Company>Microsoft</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2019-05-06T01:38:00Z</dcterms:created>
  <dcterms:modified xsi:type="dcterms:W3CDTF">2019-05-06T01:39:00Z</dcterms:modified>
</cp:coreProperties>
</file>